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F167" w14:textId="77777777" w:rsidR="00BD69C6" w:rsidRPr="00974B46" w:rsidRDefault="00BD69C6" w:rsidP="00BD69C6">
      <w:pPr>
        <w:jc w:val="center"/>
        <w:rPr>
          <w:rFonts w:ascii="標楷體" w:eastAsia="標楷體" w:hAnsi="標楷體"/>
          <w:color w:val="000000" w:themeColor="text1"/>
          <w:sz w:val="32"/>
          <w:szCs w:val="32"/>
          <w:lang w:eastAsia="zh-HK"/>
        </w:rPr>
      </w:pPr>
      <w:r w:rsidRPr="00974B46">
        <w:rPr>
          <w:rFonts w:ascii="標楷體" w:eastAsia="標楷體" w:hAnsi="標楷體" w:hint="eastAsia"/>
          <w:color w:val="000000" w:themeColor="text1"/>
          <w:sz w:val="32"/>
          <w:szCs w:val="32"/>
          <w:lang w:eastAsia="zh-HK"/>
        </w:rPr>
        <w:t>會計室報告</w:t>
      </w:r>
    </w:p>
    <w:p w14:paraId="6BD6166B" w14:textId="4D12CFA2" w:rsidR="00BD69C6" w:rsidRPr="0002163B" w:rsidRDefault="00BD69C6" w:rsidP="00BD69C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</w:pP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</w:rPr>
        <w:t>檢附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「南投縣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02163B">
        <w:rPr>
          <w:rFonts w:ascii="標楷體" w:eastAsia="標楷體" w:hAnsi="標楷體"/>
          <w:color w:val="000000" w:themeColor="text1"/>
          <w:sz w:val="28"/>
          <w:szCs w:val="28"/>
        </w:rPr>
        <w:t>4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年度預算執行節約措施」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</w:rPr>
        <w:t>供參</w:t>
      </w:r>
      <w:bookmarkStart w:id="0" w:name="_Hlk189636339"/>
      <w:r w:rsidRPr="0002163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。</w:t>
      </w:r>
      <w:bookmarkEnd w:id="0"/>
      <w:r w:rsidR="0002163B">
        <w:rPr>
          <w:rFonts w:ascii="標楷體" w:eastAsia="標楷體" w:hAnsi="標楷體" w:hint="eastAsia"/>
          <w:color w:val="000000" w:themeColor="text1"/>
          <w:sz w:val="28"/>
          <w:szCs w:val="28"/>
        </w:rPr>
        <w:t>(附件1</w:t>
      </w:r>
      <w:r w:rsidR="0002163B">
        <w:rPr>
          <w:rFonts w:ascii="標楷體" w:eastAsia="標楷體" w:hAnsi="標楷體"/>
          <w:color w:val="000000" w:themeColor="text1"/>
          <w:sz w:val="28"/>
          <w:szCs w:val="28"/>
        </w:rPr>
        <w:t>)</w:t>
      </w:r>
    </w:p>
    <w:p w14:paraId="0F26FBFD" w14:textId="5FE16E99" w:rsidR="00DD06AF" w:rsidRPr="0002163B" w:rsidRDefault="0002163B" w:rsidP="0002163B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color w:val="000000" w:themeColor="text1"/>
          <w:sz w:val="28"/>
          <w:szCs w:val="28"/>
        </w:rPr>
      </w:pP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</w:rPr>
        <w:t>檢附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「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</w:rPr>
        <w:t>南投縣政府及所屬機關學校員工報支國內旅費補充規定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」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</w:rPr>
        <w:t>供參</w:t>
      </w:r>
      <w:r w:rsidRPr="0002163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。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(附件2</w:t>
      </w:r>
      <w:r>
        <w:rPr>
          <w:rFonts w:ascii="標楷體" w:eastAsia="標楷體" w:hAnsi="標楷體"/>
          <w:color w:val="000000" w:themeColor="text1"/>
          <w:sz w:val="28"/>
          <w:szCs w:val="28"/>
        </w:rPr>
        <w:t>)</w:t>
      </w:r>
    </w:p>
    <w:sectPr w:rsidR="00DD06AF" w:rsidRPr="0002163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94B10"/>
    <w:multiLevelType w:val="hybridMultilevel"/>
    <w:tmpl w:val="F8E279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9C6"/>
    <w:rsid w:val="0002163B"/>
    <w:rsid w:val="007F19EE"/>
    <w:rsid w:val="00974B46"/>
    <w:rsid w:val="00BD69C6"/>
    <w:rsid w:val="00DD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CC9D7"/>
  <w15:chartTrackingRefBased/>
  <w15:docId w15:val="{874C4BEA-5E5B-405B-9400-120C1842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9C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9C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62</Characters>
  <Application>Microsoft Office Word</Application>
  <DocSecurity>0</DocSecurity>
  <Lines>1</Lines>
  <Paragraphs>1</Paragraphs>
  <ScaleCrop>false</ScaleCrop>
  <Company>南投縣立中興國中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南投縣立中興國中</dc:creator>
  <cp:keywords/>
  <dc:description/>
  <cp:lastModifiedBy>Admin</cp:lastModifiedBy>
  <cp:revision>4</cp:revision>
  <dcterms:created xsi:type="dcterms:W3CDTF">2025-02-05T00:22:00Z</dcterms:created>
  <dcterms:modified xsi:type="dcterms:W3CDTF">2025-02-05T00:29:00Z</dcterms:modified>
</cp:coreProperties>
</file>